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Mountain Solid.  Water Reflecting.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Flower Fresh.  </w:t>
      </w:r>
      <w:r>
        <w:rPr>
          <w:sz w:val="28"/>
          <w:szCs w:val="28"/>
          <w:rtl w:val="0"/>
          <w:lang w:val="en-US"/>
        </w:rPr>
        <w:t>Space Free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"/>
        <w:rPr>
          <w:sz w:val="28"/>
          <w:szCs w:val="28"/>
        </w:rPr>
      </w:pPr>
    </w:p>
    <w:p>
      <w:pPr>
        <w:pStyle w:val="Body"/>
        <w:ind w:left="36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Mountain Solid.  Water Reflecting.</w:t>
      </w:r>
    </w:p>
    <w:p>
      <w:pPr>
        <w:pStyle w:val="Body"/>
        <w:ind w:left="360"/>
        <w:rPr>
          <w:sz w:val="28"/>
          <w:szCs w:val="28"/>
        </w:rPr>
      </w:pPr>
    </w:p>
    <w:p>
      <w:pPr>
        <w:pStyle w:val="Body"/>
        <w:ind w:left="36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Flower Fresh.  </w:t>
      </w:r>
      <w:r>
        <w:rPr>
          <w:sz w:val="28"/>
          <w:szCs w:val="28"/>
          <w:rtl w:val="0"/>
          <w:lang w:val="en-US"/>
        </w:rPr>
        <w:t>Space Free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Default"/>
        <w:suppressAutoHyphens w:val="1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Look </w:t>
      </w:r>
      <w:r>
        <w:rPr>
          <w:sz w:val="28"/>
          <w:szCs w:val="28"/>
          <w:rtl w:val="0"/>
          <w:lang w:val="en-US"/>
        </w:rPr>
        <w:t xml:space="preserve">up </w:t>
      </w:r>
      <w:r>
        <w:rPr>
          <w:sz w:val="28"/>
          <w:szCs w:val="28"/>
          <w:rtl w:val="0"/>
          <w:lang w:val="en-US"/>
        </w:rPr>
        <w:t>beyond the mountain</w:t>
      </w:r>
      <w:r>
        <w:rPr>
          <w:sz w:val="28"/>
          <w:szCs w:val="28"/>
          <w:rtl w:val="0"/>
          <w:lang w:val="en-US"/>
        </w:rPr>
        <w:t>,</w:t>
      </w:r>
      <w:r>
        <w:rPr>
          <w:sz w:val="28"/>
          <w:szCs w:val="28"/>
          <w:rtl w:val="0"/>
          <w:lang w:val="en-US"/>
        </w:rPr>
        <w:t xml:space="preserve"> I can be solid.</w:t>
      </w:r>
    </w:p>
    <w:p>
      <w:pPr>
        <w:pStyle w:val="Default"/>
        <w:suppressAutoHyphens w:val="1"/>
        <w:rPr>
          <w:sz w:val="28"/>
          <w:szCs w:val="28"/>
        </w:rPr>
      </w:pPr>
    </w:p>
    <w:p>
      <w:pPr>
        <w:pStyle w:val="Default"/>
        <w:suppressAutoHyphens w:val="1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Calm and restful waters</w:t>
      </w:r>
      <w:r>
        <w:rPr>
          <w:sz w:val="28"/>
          <w:szCs w:val="28"/>
          <w:rtl w:val="0"/>
          <w:lang w:val="en-US"/>
        </w:rPr>
        <w:t>,</w:t>
      </w:r>
      <w:r>
        <w:rPr>
          <w:sz w:val="28"/>
          <w:szCs w:val="28"/>
          <w:rtl w:val="0"/>
          <w:lang w:val="en-US"/>
        </w:rPr>
        <w:t xml:space="preserve"> reflecting the truth.</w:t>
      </w:r>
    </w:p>
    <w:p>
      <w:pPr>
        <w:pStyle w:val="Default"/>
        <w:suppressAutoHyphens w:val="1"/>
        <w:rPr>
          <w:sz w:val="28"/>
          <w:szCs w:val="28"/>
        </w:rPr>
      </w:pPr>
    </w:p>
    <w:p>
      <w:pPr>
        <w:pStyle w:val="Default"/>
        <w:suppressAutoHyphens w:val="1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Flower like a date palm</w:t>
      </w:r>
      <w:r>
        <w:rPr>
          <w:sz w:val="28"/>
          <w:szCs w:val="28"/>
          <w:rtl w:val="0"/>
          <w:lang w:val="en-US"/>
        </w:rPr>
        <w:t>,</w:t>
      </w:r>
      <w:r>
        <w:rPr>
          <w:sz w:val="28"/>
          <w:szCs w:val="28"/>
          <w:rtl w:val="0"/>
          <w:lang w:val="en-US"/>
        </w:rPr>
        <w:t xml:space="preserve"> fresh and fruitful.</w:t>
      </w:r>
    </w:p>
    <w:p>
      <w:pPr>
        <w:pStyle w:val="Default"/>
        <w:suppressAutoHyphens w:val="1"/>
        <w:rPr>
          <w:sz w:val="28"/>
          <w:szCs w:val="28"/>
        </w:rPr>
      </w:pPr>
    </w:p>
    <w:p>
      <w:pPr>
        <w:pStyle w:val="Default"/>
        <w:suppressAutoHyphens w:val="1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Space to move</w:t>
      </w:r>
      <w:r>
        <w:rPr>
          <w:sz w:val="28"/>
          <w:szCs w:val="28"/>
          <w:rtl w:val="0"/>
          <w:lang w:val="en-US"/>
        </w:rPr>
        <w:t>,</w:t>
      </w:r>
      <w:r>
        <w:rPr>
          <w:sz w:val="28"/>
          <w:szCs w:val="28"/>
          <w:rtl w:val="0"/>
          <w:lang w:val="en-US"/>
        </w:rPr>
        <w:t xml:space="preserve"> freedom to choose.</w:t>
      </w:r>
    </w:p>
    <w:p>
      <w:pPr>
        <w:pStyle w:val="Default"/>
        <w:suppressAutoHyphens w:val="1"/>
        <w:ind w:left="360"/>
        <w:rPr>
          <w:sz w:val="28"/>
          <w:szCs w:val="28"/>
        </w:rPr>
      </w:pPr>
    </w:p>
    <w:p>
      <w:pPr>
        <w:pStyle w:val="Body"/>
        <w:ind w:left="36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Mountain Solid.  Water Reflecting.</w:t>
      </w:r>
    </w:p>
    <w:p>
      <w:pPr>
        <w:pStyle w:val="Body"/>
        <w:ind w:left="360"/>
        <w:rPr>
          <w:sz w:val="28"/>
          <w:szCs w:val="28"/>
        </w:rPr>
      </w:pPr>
    </w:p>
    <w:p>
      <w:pPr>
        <w:pStyle w:val="Body"/>
        <w:ind w:left="36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Flower Fresh.  </w:t>
      </w:r>
      <w:r>
        <w:rPr>
          <w:sz w:val="28"/>
          <w:szCs w:val="28"/>
          <w:rtl w:val="0"/>
          <w:lang w:val="en-US"/>
        </w:rPr>
        <w:t>Space Free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 xml:space="preserve">© </w:t>
    </w:r>
    <w:r>
      <w:rPr>
        <w:rtl w:val="0"/>
        <w:lang w:val="en-US"/>
      </w:rPr>
      <w:t>Rick Dinitz, 2015, 2025</w:t>
    </w:r>
    <w:r>
      <w:tab/>
      <w:tab/>
    </w:r>
    <w:r>
      <w:rPr>
        <w:rtl w:val="0"/>
        <w:lang w:val="en-US"/>
      </w:rPr>
      <w:t>www.MussarBlues.com/Mountain-Solid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>“</w:t>
    </w:r>
    <w:r>
      <w:rPr>
        <w:b w:val="1"/>
        <w:bCs w:val="1"/>
        <w:sz w:val="36"/>
        <w:szCs w:val="36"/>
        <w:rtl w:val="0"/>
        <w:lang w:val="en-US"/>
      </w:rPr>
      <w:t>Mountain, Solid</w:t>
    </w:r>
    <w:r>
      <w:rPr>
        <w:b w:val="1"/>
        <w:bCs w:val="1"/>
        <w:sz w:val="36"/>
        <w:szCs w:val="36"/>
        <w:rtl w:val="0"/>
        <w:lang w:val="en-US"/>
      </w:rPr>
      <w:t>”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Fonts w:ascii="Helvetica" w:cs="Arial Unicode MS" w:hAnsi="Helvetica" w:eastAsia="Arial Unicode MS"/>
        <w:b w:val="0"/>
        <w:bCs w:val="0"/>
        <w:i w:val="0"/>
        <w:iCs w:val="0"/>
        <w:sz w:val="24"/>
        <w:szCs w:val="24"/>
        <w:rtl w:val="0"/>
        <w:lang w:val="en-US"/>
      </w:rPr>
      <w:t>(Music: Rick Dinitz)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Fonts w:ascii="Helvetica" w:cs="Arial Unicode MS" w:hAnsi="Helvetica" w:eastAsia="Arial Unicode MS"/>
        <w:b w:val="0"/>
        <w:bCs w:val="0"/>
        <w:i w:val="0"/>
        <w:iCs w:val="0"/>
        <w:sz w:val="24"/>
        <w:szCs w:val="24"/>
        <w:rtl w:val="0"/>
        <w:lang w:val="en-US"/>
      </w:rPr>
      <w:t>(Words: Thich Nhat Hanh, Rick Dinitz)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